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0B4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2492DE6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16A35A9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3233A54A" w14:textId="12DB23B9" w:rsidR="00341A6F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8608F">
        <w:rPr>
          <w:b/>
          <w:bCs/>
          <w:sz w:val="24"/>
          <w:szCs w:val="24"/>
        </w:rPr>
        <w:t>2</w:t>
      </w:r>
      <w:r w:rsidR="000D6206">
        <w:rPr>
          <w:b/>
          <w:bCs/>
          <w:sz w:val="24"/>
          <w:szCs w:val="24"/>
        </w:rPr>
        <w:t>7</w:t>
      </w:r>
      <w:r w:rsidR="00AD1660">
        <w:rPr>
          <w:b/>
          <w:bCs/>
          <w:sz w:val="24"/>
          <w:szCs w:val="24"/>
        </w:rPr>
        <w:t>.11</w:t>
      </w:r>
      <w:r>
        <w:rPr>
          <w:b/>
          <w:bCs/>
          <w:sz w:val="24"/>
          <w:szCs w:val="24"/>
        </w:rPr>
        <w:t xml:space="preserve">.2024 nr </w:t>
      </w:r>
      <w:r w:rsidR="00341A6F" w:rsidRPr="00BF1BDA">
        <w:rPr>
          <w:b/>
          <w:bCs/>
          <w:sz w:val="24"/>
          <w:szCs w:val="24"/>
        </w:rPr>
        <w:t>6-1/</w:t>
      </w:r>
      <w:r w:rsidR="0088608F">
        <w:rPr>
          <w:b/>
          <w:bCs/>
          <w:sz w:val="24"/>
          <w:szCs w:val="24"/>
        </w:rPr>
        <w:t>36-10</w:t>
      </w:r>
    </w:p>
    <w:p w14:paraId="625D8E85" w14:textId="0258DF7A" w:rsidR="00BF4459" w:rsidRDefault="00D56CD9" w:rsidP="00341A6F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A3171A3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15E15495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00768DDB" w14:textId="77777777" w:rsidR="00BF4459" w:rsidRDefault="00BF4459">
      <w:pPr>
        <w:jc w:val="both"/>
        <w:rPr>
          <w:b/>
          <w:bCs/>
          <w:sz w:val="24"/>
          <w:szCs w:val="24"/>
        </w:rPr>
      </w:pPr>
    </w:p>
    <w:p w14:paraId="11498F2A" w14:textId="77777777" w:rsidR="000D6206" w:rsidRDefault="000D6206" w:rsidP="00DF208B">
      <w:pPr>
        <w:jc w:val="both"/>
        <w:rPr>
          <w:b/>
          <w:bCs/>
          <w:sz w:val="24"/>
          <w:szCs w:val="24"/>
        </w:rPr>
      </w:pPr>
    </w:p>
    <w:p w14:paraId="57B82CB5" w14:textId="77777777" w:rsidR="000D6206" w:rsidRDefault="000D6206" w:rsidP="00DF208B">
      <w:pPr>
        <w:jc w:val="both"/>
        <w:rPr>
          <w:b/>
          <w:bCs/>
          <w:sz w:val="24"/>
          <w:szCs w:val="24"/>
        </w:rPr>
      </w:pPr>
    </w:p>
    <w:p w14:paraId="6546D39A" w14:textId="4E060344" w:rsidR="00DF208B" w:rsidRDefault="00DF208B" w:rsidP="00DF208B">
      <w:pPr>
        <w:jc w:val="both"/>
        <w:rPr>
          <w:b/>
          <w:bCs/>
          <w:sz w:val="24"/>
          <w:szCs w:val="24"/>
        </w:rPr>
      </w:pPr>
      <w:r w:rsidRPr="00DF208B">
        <w:rPr>
          <w:b/>
          <w:bCs/>
          <w:sz w:val="24"/>
          <w:szCs w:val="24"/>
        </w:rPr>
        <w:t>Laadi külas Saadu kinnistu detailplaneeringu vastuvõtmine ja avalik väljapanek</w:t>
      </w:r>
    </w:p>
    <w:p w14:paraId="147E54F3" w14:textId="77777777" w:rsidR="00DF208B" w:rsidRDefault="00DF208B" w:rsidP="00DF208B">
      <w:pPr>
        <w:jc w:val="both"/>
        <w:rPr>
          <w:b/>
          <w:bCs/>
          <w:sz w:val="24"/>
          <w:szCs w:val="24"/>
        </w:rPr>
      </w:pPr>
    </w:p>
    <w:p w14:paraId="69B5C7B4" w14:textId="77777777" w:rsidR="000D6206" w:rsidRPr="00DF208B" w:rsidRDefault="000D6206" w:rsidP="00DF208B">
      <w:pPr>
        <w:jc w:val="both"/>
        <w:rPr>
          <w:b/>
          <w:bCs/>
          <w:sz w:val="24"/>
          <w:szCs w:val="24"/>
        </w:rPr>
      </w:pPr>
    </w:p>
    <w:p w14:paraId="6930B5D3" w14:textId="7BF62986" w:rsidR="00DF208B" w:rsidRPr="00DF208B" w:rsidRDefault="00DF208B" w:rsidP="00DF208B">
      <w:pPr>
        <w:jc w:val="both"/>
        <w:rPr>
          <w:sz w:val="24"/>
          <w:szCs w:val="24"/>
        </w:rPr>
      </w:pPr>
      <w:r w:rsidRPr="00DF208B">
        <w:rPr>
          <w:sz w:val="24"/>
          <w:szCs w:val="24"/>
        </w:rPr>
        <w:t>Häädemeeste Vallavalitsuse 06.11.2024 korraldusega nr 454 võeti vastu Laadi külas Saadu kinnistu (katastritunnus 21401:001:0729) detailplaneering, mille planeeringuala suurus on 3,59 ha. Detailplaneeringu põhilisteks eesmärkideks on maa-ala jagamine kaheks elamuehituskrundiks, määrata ehitusõigused, hoonestusalad ja arhitektuursed tingimused hoonestamiseks. Üldplaneeringu kohaselt asub planeeringuala väikeelamu reservmaa juhtotstarbega alal, kus minimaalne krundi suurus on 2200 m². Detailplaneering on kooskõlas kehtiva Tahkuranna valla üldplaneeringuga (kehtestatud Tahkuranna Vallavolikogu 31.05.2012.</w:t>
      </w:r>
      <w:r w:rsidR="000D6206">
        <w:rPr>
          <w:sz w:val="24"/>
          <w:szCs w:val="24"/>
        </w:rPr>
        <w:t xml:space="preserve"> </w:t>
      </w:r>
      <w:r w:rsidRPr="00DF208B">
        <w:rPr>
          <w:sz w:val="24"/>
          <w:szCs w:val="24"/>
        </w:rPr>
        <w:t xml:space="preserve">a määrusega nr 11). Juurdepääs planeeringualale on tagatud riigitee 19341 Laadi-Männiku tee kaudu. </w:t>
      </w:r>
    </w:p>
    <w:p w14:paraId="2D0BD86D" w14:textId="1CB8ECBA" w:rsidR="00AD1660" w:rsidRPr="00DF208B" w:rsidRDefault="00DF208B" w:rsidP="00DF208B">
      <w:pPr>
        <w:jc w:val="both"/>
        <w:rPr>
          <w:sz w:val="24"/>
          <w:szCs w:val="24"/>
        </w:rPr>
      </w:pPr>
      <w:r w:rsidRPr="00DF208B">
        <w:rPr>
          <w:sz w:val="24"/>
          <w:szCs w:val="24"/>
        </w:rPr>
        <w:t>Häädemeeste Vallavalitsus korraldab Laadi külas Saadu kinnistu detailplaneeringu avaliku väljapaneku ajavahemikul 16.12.2024-31.12.2024. Detailplaneeringu materjalidega on võimalik tutvuda Häädemeeste valla kodulehel https://haademeestevald.kovtp.ee/planeeringute-teated või Häädemeeste Vallavalitsuse ruumides Pargi tee 1, Uulu küla. Ettepanekud ja vastuväited palume esitada hiljemalt 31.12.2024 kirjalikult haademeeste@haademeeste.ee.</w:t>
      </w:r>
    </w:p>
    <w:p w14:paraId="37C98FBE" w14:textId="77777777" w:rsidR="00D56CD9" w:rsidRDefault="00D56CD9" w:rsidP="00D56CD9">
      <w:pPr>
        <w:jc w:val="both"/>
        <w:rPr>
          <w:sz w:val="24"/>
          <w:szCs w:val="24"/>
        </w:rPr>
      </w:pPr>
    </w:p>
    <w:p w14:paraId="067407C0" w14:textId="77777777" w:rsidR="000D6206" w:rsidRPr="00DF208B" w:rsidRDefault="000D6206" w:rsidP="00D56CD9">
      <w:pPr>
        <w:jc w:val="both"/>
        <w:rPr>
          <w:sz w:val="24"/>
          <w:szCs w:val="24"/>
        </w:rPr>
      </w:pPr>
    </w:p>
    <w:p w14:paraId="4A9C3AFF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Lugupidamisega</w:t>
      </w:r>
    </w:p>
    <w:p w14:paraId="669033B5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451C963F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74BCD383" w14:textId="77777777" w:rsidR="00D56CD9" w:rsidRPr="000D6206" w:rsidRDefault="00D56CD9" w:rsidP="00D56CD9">
      <w:pPr>
        <w:jc w:val="both"/>
        <w:rPr>
          <w:i/>
          <w:iCs/>
          <w:sz w:val="24"/>
          <w:szCs w:val="24"/>
        </w:rPr>
      </w:pPr>
      <w:r w:rsidRPr="000D6206">
        <w:rPr>
          <w:i/>
          <w:iCs/>
          <w:sz w:val="24"/>
          <w:szCs w:val="24"/>
        </w:rPr>
        <w:t>/allkirjastatud digitaalselt/</w:t>
      </w:r>
    </w:p>
    <w:p w14:paraId="0B0B469F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4AA10951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1EEF542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Külliki Kiiver</w:t>
      </w:r>
    </w:p>
    <w:p w14:paraId="5E7CFD77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vallavanem</w:t>
      </w:r>
    </w:p>
    <w:p w14:paraId="7C14A421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3EE98764" w14:textId="77777777" w:rsidR="00D56CD9" w:rsidRPr="00D56CD9" w:rsidRDefault="00D56CD9" w:rsidP="00D56CD9">
      <w:pPr>
        <w:jc w:val="both"/>
        <w:rPr>
          <w:sz w:val="24"/>
          <w:szCs w:val="24"/>
        </w:rPr>
      </w:pPr>
    </w:p>
    <w:p w14:paraId="55F259CF" w14:textId="4C07B0FE" w:rsidR="00D56CD9" w:rsidRPr="00D56CD9" w:rsidRDefault="00DF208B" w:rsidP="00D56CD9">
      <w:pPr>
        <w:jc w:val="both"/>
        <w:rPr>
          <w:sz w:val="24"/>
          <w:szCs w:val="24"/>
        </w:rPr>
      </w:pPr>
      <w:r>
        <w:rPr>
          <w:sz w:val="24"/>
          <w:szCs w:val="24"/>
        </w:rPr>
        <w:t>Lisad: 1. Häädemeeste Vallavalitsuse 06.11.2024 korraldus nr 454.</w:t>
      </w:r>
    </w:p>
    <w:p w14:paraId="4D6C323D" w14:textId="77777777" w:rsidR="00D56CD9" w:rsidRDefault="00D56CD9" w:rsidP="00D56CD9">
      <w:pPr>
        <w:jc w:val="both"/>
        <w:rPr>
          <w:sz w:val="24"/>
          <w:szCs w:val="24"/>
        </w:rPr>
      </w:pPr>
    </w:p>
    <w:p w14:paraId="39C9C1C5" w14:textId="77777777" w:rsidR="00DF208B" w:rsidRPr="00D56CD9" w:rsidRDefault="00DF208B" w:rsidP="00D56CD9">
      <w:pPr>
        <w:jc w:val="both"/>
        <w:rPr>
          <w:sz w:val="24"/>
          <w:szCs w:val="24"/>
        </w:rPr>
      </w:pPr>
    </w:p>
    <w:p w14:paraId="4AD03868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Marie Reinson</w:t>
      </w:r>
    </w:p>
    <w:p w14:paraId="3110DD5A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planeerimis- ja maanõunik</w:t>
      </w:r>
    </w:p>
    <w:p w14:paraId="6F088AED" w14:textId="77777777" w:rsidR="00D56CD9" w:rsidRPr="00D56CD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marie.reinson@haademeeste.ee</w:t>
      </w:r>
    </w:p>
    <w:p w14:paraId="1E99397E" w14:textId="35C6A002" w:rsidR="00BF4459" w:rsidRDefault="00D56CD9" w:rsidP="00D56CD9">
      <w:pPr>
        <w:jc w:val="both"/>
        <w:rPr>
          <w:sz w:val="24"/>
          <w:szCs w:val="24"/>
        </w:rPr>
      </w:pPr>
      <w:r w:rsidRPr="00D56CD9">
        <w:rPr>
          <w:sz w:val="24"/>
          <w:szCs w:val="24"/>
        </w:rPr>
        <w:t>telefon 5788 0015</w:t>
      </w:r>
    </w:p>
    <w:sectPr w:rsidR="00BF445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569E9" w14:textId="77777777" w:rsidR="00D56CD9" w:rsidRDefault="00D56CD9">
      <w:r>
        <w:separator/>
      </w:r>
    </w:p>
  </w:endnote>
  <w:endnote w:type="continuationSeparator" w:id="0">
    <w:p w14:paraId="7354F1DA" w14:textId="77777777" w:rsidR="00D56CD9" w:rsidRDefault="00D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9DBFB" w14:textId="77777777" w:rsidR="00BF4459" w:rsidRDefault="00BF445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33661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7A2A2E55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3F405FE6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23ABDF7C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13A9653A" w14:textId="77777777" w:rsidR="00BF4459" w:rsidRDefault="00D56CD9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749E3" w14:textId="77777777" w:rsidR="00D56CD9" w:rsidRDefault="00D56CD9">
      <w:r>
        <w:separator/>
      </w:r>
    </w:p>
  </w:footnote>
  <w:footnote w:type="continuationSeparator" w:id="0">
    <w:p w14:paraId="6993F036" w14:textId="77777777" w:rsidR="00D56CD9" w:rsidRDefault="00D5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53A6" w14:textId="77777777" w:rsidR="00BF4459" w:rsidRDefault="00BF445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8892" w14:textId="77777777" w:rsidR="00BF4459" w:rsidRDefault="00D56CD9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6E2DDAC4" wp14:editId="702E70BC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B005E2" w14:textId="77777777" w:rsidR="00BF4459" w:rsidRDefault="00BF4459">
    <w:pPr>
      <w:pStyle w:val="Pis"/>
      <w:jc w:val="center"/>
      <w:rPr>
        <w:sz w:val="40"/>
      </w:rPr>
    </w:pPr>
  </w:p>
  <w:p w14:paraId="33DE7576" w14:textId="77777777" w:rsidR="00BF4459" w:rsidRDefault="00BF4459">
    <w:pPr>
      <w:pStyle w:val="Pis"/>
      <w:jc w:val="center"/>
      <w:rPr>
        <w:sz w:val="40"/>
      </w:rPr>
    </w:pPr>
  </w:p>
  <w:p w14:paraId="784CF8D8" w14:textId="77777777" w:rsidR="00BF4459" w:rsidRDefault="00BF4459">
    <w:pPr>
      <w:pStyle w:val="Pis"/>
      <w:jc w:val="center"/>
      <w:rPr>
        <w:sz w:val="32"/>
        <w:szCs w:val="32"/>
      </w:rPr>
    </w:pPr>
  </w:p>
  <w:p w14:paraId="3BF37386" w14:textId="77777777" w:rsidR="00BF4459" w:rsidRDefault="00D56CD9">
    <w:pPr>
      <w:pStyle w:val="Pis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59"/>
    <w:rsid w:val="000D6206"/>
    <w:rsid w:val="00137333"/>
    <w:rsid w:val="00253DD4"/>
    <w:rsid w:val="002B66C0"/>
    <w:rsid w:val="003317D9"/>
    <w:rsid w:val="00341A6F"/>
    <w:rsid w:val="00390D6A"/>
    <w:rsid w:val="00412821"/>
    <w:rsid w:val="004911E8"/>
    <w:rsid w:val="005559F2"/>
    <w:rsid w:val="0059288C"/>
    <w:rsid w:val="007B509D"/>
    <w:rsid w:val="007C0E95"/>
    <w:rsid w:val="0088608F"/>
    <w:rsid w:val="00914AA9"/>
    <w:rsid w:val="00A21B66"/>
    <w:rsid w:val="00AD1660"/>
    <w:rsid w:val="00BF4459"/>
    <w:rsid w:val="00CF6498"/>
    <w:rsid w:val="00D56CD9"/>
    <w:rsid w:val="00DD0B22"/>
    <w:rsid w:val="00DF208B"/>
    <w:rsid w:val="00E62B37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0727"/>
  <w15:docId w15:val="{3D33CC23-FF21-42CD-BE54-16BC7E6B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AD1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5</cp:revision>
  <cp:lastPrinted>2019-12-20T06:53:00Z</cp:lastPrinted>
  <dcterms:created xsi:type="dcterms:W3CDTF">2024-11-26T08:36:00Z</dcterms:created>
  <dcterms:modified xsi:type="dcterms:W3CDTF">2024-11-27T12:59:00Z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